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澄城县年轻干部“实干担当、青春筑梦”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风采展示活动报名表</w:t>
      </w:r>
    </w:p>
    <w:p>
      <w:pPr>
        <w:spacing w:line="320" w:lineRule="exact"/>
        <w:ind w:left="-105" w:leftChars="-50" w:right="-105" w:rightChars="-50"/>
        <w:jc w:val="center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</w:p>
    <w:p>
      <w:pPr>
        <w:spacing w:line="320" w:lineRule="exact"/>
        <w:ind w:left="-105" w:leftChars="-50" w:right="-105" w:rightChars="-50"/>
        <w:jc w:val="center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报名时间：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-105" w:leftChars="-50" w:right="-105" w:rightChars="-50"/>
        <w:jc w:val="center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2"/>
        <w:tblW w:w="9495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021"/>
        <w:gridCol w:w="568"/>
        <w:gridCol w:w="960"/>
        <w:gridCol w:w="1046"/>
        <w:gridCol w:w="1230"/>
        <w:gridCol w:w="1710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87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15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04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楷体" w:hAnsi="楷体" w:eastAsia="楷体" w:cs="楷体"/>
                <w:sz w:val="26"/>
                <w:szCs w:val="26"/>
                <w:lang w:val="en-US" w:eastAsia="zh-CN"/>
              </w:rPr>
            </w:pPr>
          </w:p>
        </w:tc>
        <w:tc>
          <w:tcPr>
            <w:tcW w:w="2085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照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  <w:r>
              <w:rPr>
                <w:rFonts w:hint="eastAsia" w:ascii="宋体" w:hAnsi="宋体" w:cs="宋体"/>
                <w:sz w:val="26"/>
                <w:szCs w:val="26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地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健康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1710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75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位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875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育</w:t>
            </w:r>
          </w:p>
        </w:tc>
        <w:tc>
          <w:tcPr>
            <w:tcW w:w="2574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系及专业</w:t>
            </w:r>
          </w:p>
        </w:tc>
        <w:tc>
          <w:tcPr>
            <w:tcW w:w="3795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楷体" w:hAnsi="楷体" w:eastAsia="楷体" w:cs="楷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所在单位及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职务（职级）</w:t>
            </w:r>
          </w:p>
        </w:tc>
        <w:tc>
          <w:tcPr>
            <w:tcW w:w="7599" w:type="dxa"/>
            <w:gridSpan w:val="6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参加工作方式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及时间</w:t>
            </w:r>
          </w:p>
        </w:tc>
        <w:tc>
          <w:tcPr>
            <w:tcW w:w="380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both"/>
              <w:rPr>
                <w:rFonts w:ascii="楷体_GB2312" w:hAnsi="宋体" w:eastAsia="楷体_GB2312" w:cs="楷体_GB2312"/>
                <w:spacing w:val="-4"/>
                <w:sz w:val="24"/>
                <w:szCs w:val="24"/>
              </w:rPr>
            </w:pP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20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both"/>
              <w:rPr>
                <w:rFonts w:ascii="楷体_GB2312" w:hAnsi="宋体" w:eastAsia="楷体_GB2312" w:cs="Times New Roman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875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简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宋体" w:cs="Times New Roman"/>
                <w:sz w:val="24"/>
                <w:szCs w:val="24"/>
              </w:rPr>
            </w:pP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_GB2312" w:hAnsi="宋体" w:eastAsia="楷体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8620" w:type="dxa"/>
            <w:gridSpan w:val="7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楷体_GB2312" w:hAnsi="宋体" w:eastAsia="楷体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875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-50" w:right="-50"/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单位</w:t>
            </w:r>
          </w:p>
          <w:p>
            <w:pPr>
              <w:spacing w:line="320" w:lineRule="exact"/>
              <w:ind w:left="-50" w:right="-5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8620" w:type="dxa"/>
            <w:gridSpan w:val="7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320" w:lineRule="exact"/>
              <w:ind w:right="-5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spacing w:line="320" w:lineRule="exact"/>
              <w:ind w:right="-50" w:firstLine="6480" w:firstLineChars="270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320" w:lineRule="exact"/>
              <w:ind w:right="-50" w:firstLine="6480" w:firstLineChars="2700"/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</w:rPr>
              <w:t>（盖章）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20" w:lineRule="exact"/>
              <w:ind w:left="-50" w:right="-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  <w:p>
            <w:pPr>
              <w:spacing w:line="320" w:lineRule="exact"/>
              <w:ind w:left="-50" w:right="-5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备注：报名表一式两份，交县委组织部干部组张辉，电子版发ccgbz6869063@163.com，</w:t>
      </w:r>
      <w:r>
        <w:rPr>
          <w:rFonts w:hint="eastAsia"/>
          <w:lang w:val="en-US" w:eastAsia="zh-CN"/>
        </w:rPr>
        <w:t>11月9日为截至报名时间。</w:t>
      </w:r>
    </w:p>
    <w:sectPr>
      <w:pgSz w:w="11906" w:h="16838"/>
      <w:pgMar w:top="1440" w:right="1246" w:bottom="1118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F6D11"/>
    <w:rsid w:val="1A650CE0"/>
    <w:rsid w:val="39AF6D11"/>
    <w:rsid w:val="55FD003D"/>
    <w:rsid w:val="589A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2021-10-29T05:59:00Z</dcterms:created>
  <dc:creator>A杨晓栋</dc:creator>
  <cp:lastModifiedBy>A杨晓栋</cp:lastModifiedBy>
  <dcterms:modified xsi:type="dcterms:W3CDTF">2021-11-01T06:10:14Z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D43CCA864FA64D16809E36BD1854B08C</vt:lpwstr>
  </property>
</Properties>
</file>